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4A" w:rsidRDefault="009B3E4A" w:rsidP="009B3E4A">
      <w:pPr>
        <w:spacing w:before="226"/>
        <w:jc w:val="center"/>
        <w:rPr>
          <w:rFonts w:ascii="仿宋_GB2312" w:eastAsia="仿宋_GB2312" w:hAnsi="Verdana" w:cs="仿宋_GB2312" w:hint="eastAsia"/>
          <w:color w:val="000000"/>
          <w:sz w:val="32"/>
          <w:szCs w:val="32"/>
        </w:rPr>
      </w:pP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报名工作要求</w:t>
      </w:r>
    </w:p>
    <w:p w:rsidR="009B3E4A" w:rsidRDefault="009B3E4A" w:rsidP="009B3E4A">
      <w:pPr>
        <w:wordWrap w:val="0"/>
        <w:spacing w:before="226"/>
      </w:pPr>
      <w:r>
        <w:rPr>
          <w:rFonts w:ascii="仿宋_GB2312" w:eastAsia="仿宋_GB2312" w:hAnsi="Verdana" w:cs="仿宋_GB2312"/>
          <w:color w:val="000000"/>
          <w:sz w:val="32"/>
          <w:szCs w:val="32"/>
        </w:rPr>
        <w:t>（1）、参加考试人员要以保安从业单位为单元，组织报名人员认真填写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《辅助工具导入模版》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（见附件）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、《保安员职业技能鉴定考试考生资质审核表》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（见附件）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及《考生鉴定表》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（见附件）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。</w:t>
      </w:r>
    </w:p>
    <w:p w:rsidR="009B3E4A" w:rsidRDefault="009B3E4A" w:rsidP="009B3E4A">
      <w:pPr>
        <w:wordWrap w:val="0"/>
        <w:spacing w:before="226"/>
        <w:ind w:firstLineChars="200" w:firstLine="640"/>
      </w:pPr>
      <w:r>
        <w:rPr>
          <w:rFonts w:ascii="仿宋_GB2312" w:eastAsia="仿宋_GB2312" w:hAnsi="Verdana" w:cs="仿宋_GB2312"/>
          <w:color w:val="000000"/>
          <w:sz w:val="32"/>
          <w:szCs w:val="32"/>
        </w:rPr>
        <w:t>（2）、报名需提交审核材料：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军队退役人员需提交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退伍证复印件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；从事本职业（保安工作）年限需提交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工作证明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、社会保险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、工作年限承诺书（见附件）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等证明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。</w:t>
      </w:r>
    </w:p>
    <w:p w:rsidR="009B3E4A" w:rsidRDefault="009B3E4A" w:rsidP="009B3E4A">
      <w:pPr>
        <w:wordWrap w:val="0"/>
        <w:spacing w:before="226"/>
        <w:ind w:firstLineChars="200" w:firstLine="640"/>
        <w:rPr>
          <w:rFonts w:ascii="仿宋_GB2312" w:eastAsia="仿宋_GB2312" w:hAnsi="Verdana" w:cs="仿宋_GB2312" w:hint="eastAsia"/>
          <w:color w:val="000000"/>
          <w:sz w:val="32"/>
          <w:szCs w:val="32"/>
        </w:rPr>
      </w:pPr>
      <w:r>
        <w:rPr>
          <w:rFonts w:ascii="仿宋_GB2312" w:eastAsia="仿宋_GB2312" w:hAnsi="Verdana" w:cs="仿宋_GB2312"/>
          <w:color w:val="000000"/>
          <w:sz w:val="32"/>
          <w:szCs w:val="32"/>
        </w:rPr>
        <w:t>（3）考生不需提交学历证书原件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（2002年之前毕业的需提交学历证书原件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，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一律提交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学信网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电子注册备案表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。</w:t>
      </w:r>
    </w:p>
    <w:p w:rsidR="009B3E4A" w:rsidRDefault="009B3E4A" w:rsidP="009B3E4A">
      <w:pPr>
        <w:wordWrap w:val="0"/>
        <w:spacing w:before="226"/>
        <w:ind w:firstLineChars="200" w:firstLine="640"/>
        <w:rPr>
          <w:rFonts w:ascii="仿宋_GB2312" w:eastAsia="仿宋_GB2312" w:hAnsi="Verdana" w:cs="仿宋_GB2312" w:hint="eastAsia"/>
          <w:color w:val="000000"/>
          <w:sz w:val="32"/>
          <w:szCs w:val="32"/>
        </w:rPr>
      </w:pP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（4）报考高级保安员的考生，凡以第六条报名条件报名的考生，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需提供营业执照复印件及保安服务许可证复印件（盖公章）、职务证明（盖公章），（笔录时间待定）由报名点安排公司法人或主要负责人到场做笔录，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经市级公安机关治安管理部门审核确认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后，给予报名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9B3E4A" w:rsidRDefault="009B3E4A" w:rsidP="009B3E4A">
      <w:pPr>
        <w:wordWrap w:val="0"/>
        <w:spacing w:before="226"/>
        <w:ind w:firstLineChars="200" w:firstLine="640"/>
        <w:rPr>
          <w:rFonts w:hint="eastAsia"/>
        </w:rPr>
      </w:pPr>
      <w:r>
        <w:rPr>
          <w:rFonts w:ascii="仿宋_GB2312" w:eastAsia="仿宋_GB2312" w:hAnsi="Verdana" w:cs="仿宋_GB2312"/>
          <w:color w:val="000000"/>
          <w:sz w:val="32"/>
          <w:szCs w:val="32"/>
        </w:rPr>
        <w:t>（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）报名截止时间：请各保安从业单位在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日前携带《职业技能鉴定报名考试表》（表格内容请先在电脑内填好再打印出来）、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所有考生需上传电子照片。要求如下：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图片格式为.jpg，图片尺寸应大于1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18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像素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×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1</w:t>
      </w:r>
      <w:r>
        <w:rPr>
          <w:rFonts w:ascii="仿宋_GB2312" w:eastAsia="仿宋_GB2312" w:hAnsi="Verdana" w:cs="仿宋_GB2312" w:hint="eastAsia"/>
          <w:b/>
          <w:color w:val="FF0000"/>
          <w:sz w:val="32"/>
          <w:szCs w:val="32"/>
        </w:rPr>
        <w:t>46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像素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 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小于20kb</w:t>
      </w:r>
      <w:r>
        <w:rPr>
          <w:rFonts w:ascii="仿宋_GB2312" w:eastAsia="仿宋_GB2312" w:hAnsi="Verdana" w:cs="仿宋_GB2312"/>
          <w:b/>
          <w:color w:val="FF0000"/>
          <w:sz w:val="32"/>
          <w:szCs w:val="32"/>
        </w:rPr>
        <w:t> 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。报名地点：苏州市政扬帆职业培训学校砂皮巷42号，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联系人：徐磊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  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 xml:space="preserve"> 联系电话：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15050420923</w:t>
      </w:r>
      <w:r>
        <w:rPr>
          <w:rFonts w:ascii="仿宋_GB2312" w:eastAsia="仿宋_GB2312" w:hAnsi="Verdana" w:cs="仿宋_GB2312"/>
          <w:color w:val="000000"/>
          <w:sz w:val="32"/>
          <w:szCs w:val="32"/>
        </w:rPr>
        <w:t>。</w:t>
      </w:r>
    </w:p>
    <w:p w:rsidR="009B3E4A" w:rsidRDefault="009B3E4A" w:rsidP="009B3E4A">
      <w:pPr>
        <w:wordWrap w:val="0"/>
        <w:spacing w:before="226"/>
        <w:ind w:firstLineChars="200" w:firstLine="643"/>
        <w:rPr>
          <w:rFonts w:hint="eastAsia"/>
        </w:rPr>
      </w:pPr>
      <w:r>
        <w:rPr>
          <w:rFonts w:ascii="仿宋_GB2312" w:eastAsia="仿宋_GB2312" w:hAnsi="Verdana" w:cs="仿宋_GB2312"/>
          <w:b/>
          <w:color w:val="000000"/>
          <w:sz w:val="32"/>
          <w:szCs w:val="32"/>
        </w:rPr>
        <w:t>温馨提示：</w:t>
      </w:r>
      <w:r>
        <w:rPr>
          <w:rFonts w:ascii="仿宋_GB2312" w:eastAsia="仿宋_GB2312" w:hAnsi="Verdana" w:cs="仿宋_GB2312" w:hint="eastAsia"/>
          <w:color w:val="000000"/>
          <w:sz w:val="32"/>
          <w:szCs w:val="32"/>
        </w:rPr>
        <w:t>各单位负责报名工作的人员，在报名前请事先联系徐磊。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45" w:rsidRDefault="006A5345" w:rsidP="009B3E4A">
      <w:pPr>
        <w:spacing w:after="0"/>
      </w:pPr>
      <w:r>
        <w:separator/>
      </w:r>
    </w:p>
  </w:endnote>
  <w:endnote w:type="continuationSeparator" w:id="0">
    <w:p w:rsidR="006A5345" w:rsidRDefault="006A5345" w:rsidP="009B3E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45" w:rsidRDefault="006A5345" w:rsidP="009B3E4A">
      <w:pPr>
        <w:spacing w:after="0"/>
      </w:pPr>
      <w:r>
        <w:separator/>
      </w:r>
    </w:p>
  </w:footnote>
  <w:footnote w:type="continuationSeparator" w:id="0">
    <w:p w:rsidR="006A5345" w:rsidRDefault="006A5345" w:rsidP="009B3E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0AFE"/>
    <w:rsid w:val="00323B43"/>
    <w:rsid w:val="003D37D8"/>
    <w:rsid w:val="00426133"/>
    <w:rsid w:val="004358AB"/>
    <w:rsid w:val="006A5345"/>
    <w:rsid w:val="008B7726"/>
    <w:rsid w:val="009B3E4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E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3E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E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E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2019-09-03T06:45:00Z</dcterms:modified>
</cp:coreProperties>
</file>